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A9C" w:rsidRDefault="00146A9C" w:rsidP="00146A9C">
      <w:pPr>
        <w:widowControl w:val="0"/>
        <w:tabs>
          <w:tab w:val="center" w:pos="4680"/>
        </w:tabs>
        <w:jc w:val="center"/>
        <w:rPr>
          <w:rFonts w:ascii="Librarian" w:hAnsi="Librarian"/>
          <w:b/>
          <w:snapToGrid w:val="0"/>
        </w:rPr>
      </w:pPr>
      <w:r>
        <w:rPr>
          <w:rFonts w:ascii="Librarian" w:hAnsi="Librarian"/>
          <w:b/>
          <w:noProof/>
        </w:rPr>
        <w:drawing>
          <wp:anchor distT="0" distB="0" distL="114300" distR="114300" simplePos="0" relativeHeight="251659264" behindDoc="0" locked="0" layoutInCell="1" allowOverlap="1" wp14:anchorId="5DB3B72D" wp14:editId="528713EF">
            <wp:simplePos x="0" y="0"/>
            <wp:positionH relativeFrom="column">
              <wp:posOffset>-12700</wp:posOffset>
            </wp:positionH>
            <wp:positionV relativeFrom="paragraph">
              <wp:posOffset>0</wp:posOffset>
            </wp:positionV>
            <wp:extent cx="2174889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379" y="21252"/>
                <wp:lineTo x="2137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889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A9C" w:rsidRDefault="00146A9C" w:rsidP="00146A9C">
      <w:pPr>
        <w:widowControl w:val="0"/>
        <w:tabs>
          <w:tab w:val="center" w:pos="4680"/>
        </w:tabs>
        <w:rPr>
          <w:rFonts w:ascii="Librarian" w:hAnsi="Librarian"/>
          <w:b/>
          <w:snapToGrid w:val="0"/>
        </w:rPr>
      </w:pPr>
    </w:p>
    <w:p w:rsidR="00146A9C" w:rsidRPr="009671A4" w:rsidRDefault="00146A9C" w:rsidP="00146A9C">
      <w:pPr>
        <w:widowControl w:val="0"/>
        <w:tabs>
          <w:tab w:val="center" w:pos="4680"/>
        </w:tabs>
        <w:rPr>
          <w:rFonts w:ascii="Librarian" w:hAnsi="Librarian"/>
          <w:b/>
          <w:snapToGrid w:val="0"/>
          <w:color w:val="C00000"/>
        </w:rPr>
      </w:pPr>
      <w:r w:rsidRPr="009671A4">
        <w:rPr>
          <w:rFonts w:ascii="Librarian" w:hAnsi="Librarian"/>
          <w:b/>
          <w:snapToGrid w:val="0"/>
          <w:color w:val="C00000"/>
        </w:rPr>
        <w:t>209 North Ruby Street, Ellensburg WA 98926</w:t>
      </w:r>
    </w:p>
    <w:p w:rsidR="00146A9C" w:rsidRDefault="00146A9C" w:rsidP="00146A9C">
      <w:pPr>
        <w:widowControl w:val="0"/>
        <w:tabs>
          <w:tab w:val="center" w:pos="4680"/>
        </w:tabs>
        <w:jc w:val="center"/>
        <w:rPr>
          <w:rFonts w:ascii="Librarian" w:hAnsi="Librarian"/>
          <w:b/>
          <w:snapToGrid w:val="0"/>
        </w:rPr>
      </w:pPr>
    </w:p>
    <w:p w:rsidR="00146A9C" w:rsidRDefault="00146A9C" w:rsidP="00146A9C">
      <w:pPr>
        <w:widowControl w:val="0"/>
        <w:tabs>
          <w:tab w:val="center" w:pos="4680"/>
        </w:tabs>
        <w:rPr>
          <w:rFonts w:ascii="Librarian" w:hAnsi="Librarian"/>
          <w:b/>
          <w:snapToGrid w:val="0"/>
        </w:rPr>
      </w:pPr>
    </w:p>
    <w:p w:rsidR="00146A9C" w:rsidRDefault="00146A9C" w:rsidP="00146A9C">
      <w:pPr>
        <w:widowControl w:val="0"/>
        <w:tabs>
          <w:tab w:val="center" w:pos="4680"/>
        </w:tabs>
        <w:spacing w:after="0"/>
        <w:jc w:val="center"/>
        <w:rPr>
          <w:rFonts w:ascii="Librarian" w:hAnsi="Librarian"/>
          <w:snapToGrid w:val="0"/>
        </w:rPr>
      </w:pPr>
      <w:r w:rsidRPr="00E267F6">
        <w:rPr>
          <w:rFonts w:ascii="Librarian" w:hAnsi="Librarian"/>
          <w:b/>
          <w:snapToGrid w:val="0"/>
        </w:rPr>
        <w:t>LIBRARY BOARD MEETING</w:t>
      </w:r>
    </w:p>
    <w:p w:rsidR="00146A9C" w:rsidRPr="00E267F6" w:rsidRDefault="00146A9C" w:rsidP="00146A9C">
      <w:pPr>
        <w:widowControl w:val="0"/>
        <w:tabs>
          <w:tab w:val="center" w:pos="4680"/>
        </w:tabs>
        <w:spacing w:after="0"/>
        <w:jc w:val="center"/>
        <w:rPr>
          <w:rFonts w:ascii="Librarian" w:hAnsi="Librarian"/>
          <w:snapToGrid w:val="0"/>
        </w:rPr>
      </w:pPr>
      <w:r>
        <w:rPr>
          <w:rFonts w:ascii="Librarian" w:hAnsi="Librarian"/>
          <w:snapToGrid w:val="0"/>
        </w:rPr>
        <w:t>Council Chamber Conference Room</w:t>
      </w:r>
    </w:p>
    <w:p w:rsidR="00146A9C" w:rsidRDefault="00146A9C" w:rsidP="00146A9C">
      <w:pPr>
        <w:widowControl w:val="0"/>
        <w:tabs>
          <w:tab w:val="center" w:pos="4680"/>
        </w:tabs>
        <w:spacing w:after="0"/>
        <w:jc w:val="center"/>
        <w:rPr>
          <w:rFonts w:ascii="Librarian" w:hAnsi="Librarian"/>
          <w:snapToGrid w:val="0"/>
        </w:rPr>
      </w:pPr>
      <w:r>
        <w:rPr>
          <w:rFonts w:ascii="Librarian" w:hAnsi="Librarian"/>
          <w:snapToGrid w:val="0"/>
        </w:rPr>
        <w:t xml:space="preserve">4:30pm, </w:t>
      </w:r>
      <w:r w:rsidRPr="00E267F6">
        <w:rPr>
          <w:rFonts w:ascii="Librarian" w:hAnsi="Librarian"/>
          <w:snapToGrid w:val="0"/>
        </w:rPr>
        <w:t xml:space="preserve">Tuesday, </w:t>
      </w:r>
      <w:r>
        <w:rPr>
          <w:rFonts w:ascii="Librarian" w:hAnsi="Librarian"/>
          <w:snapToGrid w:val="0"/>
        </w:rPr>
        <w:t>March 10, 2020</w:t>
      </w:r>
    </w:p>
    <w:p w:rsidR="00146A9C" w:rsidRDefault="00146A9C" w:rsidP="00146A9C">
      <w:pPr>
        <w:widowControl w:val="0"/>
        <w:tabs>
          <w:tab w:val="center" w:pos="4680"/>
        </w:tabs>
        <w:rPr>
          <w:rFonts w:ascii="Librarian" w:hAnsi="Librarian"/>
          <w:b/>
          <w:snapToGrid w:val="0"/>
        </w:rPr>
      </w:pPr>
    </w:p>
    <w:p w:rsidR="00146A9C" w:rsidRPr="00E267F6" w:rsidRDefault="00146A9C" w:rsidP="00146A9C">
      <w:pPr>
        <w:widowControl w:val="0"/>
        <w:tabs>
          <w:tab w:val="center" w:pos="4680"/>
        </w:tabs>
        <w:jc w:val="center"/>
        <w:rPr>
          <w:rFonts w:ascii="Librarian" w:hAnsi="Librarian"/>
          <w:snapToGrid w:val="0"/>
        </w:rPr>
      </w:pPr>
      <w:r w:rsidRPr="00E267F6">
        <w:rPr>
          <w:rFonts w:ascii="Librarian" w:hAnsi="Librarian"/>
          <w:b/>
          <w:snapToGrid w:val="0"/>
        </w:rPr>
        <w:t>AGENDA</w:t>
      </w:r>
    </w:p>
    <w:p w:rsidR="00146A9C" w:rsidRDefault="00146A9C" w:rsidP="00146A9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ibrarian" w:hAnsi="Librarian" w:cs="Arial"/>
          <w:b/>
          <w:snapToGrid w:val="0"/>
        </w:rPr>
      </w:pPr>
      <w:r w:rsidRPr="00E267F6">
        <w:rPr>
          <w:rFonts w:ascii="Librarian" w:hAnsi="Librarian" w:cs="Arial"/>
          <w:b/>
          <w:snapToGrid w:val="0"/>
        </w:rPr>
        <w:t>Call to order; welcome guests</w:t>
      </w:r>
    </w:p>
    <w:p w:rsidR="00146A9C" w:rsidRPr="00E267F6" w:rsidRDefault="00146A9C" w:rsidP="00146A9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ibrarian" w:hAnsi="Librarian" w:cs="Arial"/>
          <w:b/>
          <w:snapToGrid w:val="0"/>
        </w:rPr>
      </w:pPr>
      <w:r w:rsidRPr="00E267F6">
        <w:rPr>
          <w:rFonts w:ascii="Librarian" w:hAnsi="Librarian" w:cs="Arial"/>
          <w:b/>
          <w:snapToGrid w:val="0"/>
        </w:rPr>
        <w:t xml:space="preserve">Approval of the </w:t>
      </w:r>
      <w:r>
        <w:rPr>
          <w:rFonts w:ascii="Librarian" w:hAnsi="Librarian" w:cs="Arial"/>
          <w:b/>
          <w:snapToGrid w:val="0"/>
        </w:rPr>
        <w:t>A</w:t>
      </w:r>
      <w:r w:rsidRPr="00E267F6">
        <w:rPr>
          <w:rFonts w:ascii="Librarian" w:hAnsi="Librarian" w:cs="Arial"/>
          <w:b/>
          <w:snapToGrid w:val="0"/>
        </w:rPr>
        <w:t xml:space="preserve">genda </w:t>
      </w:r>
    </w:p>
    <w:p w:rsidR="00146A9C" w:rsidRPr="00E267F6" w:rsidRDefault="00146A9C" w:rsidP="00146A9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ibrarian" w:hAnsi="Librarian" w:cs="Arial"/>
          <w:b/>
          <w:snapToGrid w:val="0"/>
        </w:rPr>
      </w:pPr>
      <w:r w:rsidRPr="00E267F6">
        <w:rPr>
          <w:rFonts w:ascii="Librarian" w:hAnsi="Librarian" w:cs="Arial"/>
          <w:b/>
          <w:snapToGrid w:val="0"/>
        </w:rPr>
        <w:t xml:space="preserve">Approval of </w:t>
      </w:r>
      <w:r>
        <w:rPr>
          <w:rFonts w:ascii="Librarian" w:hAnsi="Librarian" w:cs="Arial"/>
          <w:b/>
          <w:snapToGrid w:val="0"/>
        </w:rPr>
        <w:t xml:space="preserve">February 11, 2020 </w:t>
      </w:r>
      <w:r w:rsidRPr="00E267F6">
        <w:rPr>
          <w:rFonts w:ascii="Librarian" w:hAnsi="Librarian" w:cs="Arial"/>
          <w:b/>
          <w:snapToGrid w:val="0"/>
        </w:rPr>
        <w:t xml:space="preserve">minutes </w:t>
      </w:r>
    </w:p>
    <w:p w:rsidR="00146A9C" w:rsidRPr="00FC7910" w:rsidRDefault="00146A9C" w:rsidP="00146A9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ibrarian" w:hAnsi="Librarian" w:cs="Arial"/>
          <w:b/>
          <w:snapToGrid w:val="0"/>
        </w:rPr>
      </w:pPr>
      <w:r w:rsidRPr="00E267F6">
        <w:rPr>
          <w:rFonts w:ascii="Librarian" w:hAnsi="Librarian" w:cs="Arial"/>
          <w:b/>
          <w:snapToGrid w:val="0"/>
        </w:rPr>
        <w:t xml:space="preserve">Citizen Comment/Suggestions </w:t>
      </w:r>
    </w:p>
    <w:p w:rsidR="00146A9C" w:rsidRPr="00E267F6" w:rsidRDefault="00146A9C" w:rsidP="00146A9C">
      <w:pPr>
        <w:pStyle w:val="BodyText"/>
        <w:numPr>
          <w:ilvl w:val="0"/>
          <w:numId w:val="1"/>
        </w:numPr>
        <w:rPr>
          <w:rFonts w:ascii="Librarian" w:hAnsi="Librarian" w:cs="Arial"/>
          <w:b/>
        </w:rPr>
      </w:pPr>
      <w:r w:rsidRPr="00E267F6">
        <w:rPr>
          <w:rFonts w:ascii="Librarian" w:hAnsi="Librarian" w:cs="Arial"/>
          <w:b/>
        </w:rPr>
        <w:t>Reports</w:t>
      </w:r>
    </w:p>
    <w:p w:rsidR="00146A9C" w:rsidRPr="003313A4" w:rsidRDefault="00146A9C" w:rsidP="00146A9C">
      <w:pPr>
        <w:pStyle w:val="BodyText"/>
        <w:ind w:left="1080"/>
        <w:rPr>
          <w:rFonts w:ascii="Librarian" w:hAnsi="Librarian" w:cs="Arial"/>
          <w:lang w:val="en-US"/>
        </w:rPr>
      </w:pPr>
      <w:r w:rsidRPr="00C936E7">
        <w:rPr>
          <w:rFonts w:ascii="Librarian" w:hAnsi="Librarian" w:cs="Arial"/>
          <w:lang w:val="en-US"/>
        </w:rPr>
        <w:t>A.</w:t>
      </w:r>
      <w:r>
        <w:rPr>
          <w:rFonts w:ascii="Librarian" w:hAnsi="Librarian" w:cs="Arial"/>
          <w:lang w:val="en-US"/>
        </w:rPr>
        <w:t xml:space="preserve">  </w:t>
      </w:r>
      <w:r w:rsidRPr="00E267F6">
        <w:rPr>
          <w:rFonts w:ascii="Librarian" w:hAnsi="Librarian" w:cs="Arial"/>
        </w:rPr>
        <w:t>Director's report</w:t>
      </w:r>
      <w:r>
        <w:rPr>
          <w:rFonts w:ascii="Librarian" w:hAnsi="Librarian" w:cs="Arial"/>
          <w:lang w:val="en-US"/>
        </w:rPr>
        <w:t xml:space="preserve"> </w:t>
      </w:r>
    </w:p>
    <w:p w:rsidR="00146A9C" w:rsidRPr="00C936E7" w:rsidRDefault="00146A9C" w:rsidP="00146A9C">
      <w:pPr>
        <w:pStyle w:val="BodyText"/>
        <w:ind w:left="1080"/>
        <w:rPr>
          <w:rFonts w:ascii="Librarian" w:hAnsi="Librarian" w:cs="Arial"/>
          <w:lang w:val="en-US"/>
        </w:rPr>
      </w:pPr>
      <w:r>
        <w:rPr>
          <w:rFonts w:ascii="Librarian" w:hAnsi="Librarian" w:cs="Arial"/>
          <w:lang w:val="en-US"/>
        </w:rPr>
        <w:t>B.  Budget Report</w:t>
      </w:r>
    </w:p>
    <w:p w:rsidR="00146A9C" w:rsidRDefault="00146A9C" w:rsidP="00146A9C">
      <w:pPr>
        <w:pStyle w:val="BodyText"/>
        <w:ind w:left="1080"/>
        <w:rPr>
          <w:rFonts w:ascii="Librarian" w:hAnsi="Librarian" w:cs="Arial"/>
          <w:lang w:val="en-US"/>
        </w:rPr>
      </w:pPr>
      <w:r>
        <w:rPr>
          <w:rFonts w:ascii="Librarian" w:hAnsi="Librarian" w:cs="Arial"/>
          <w:lang w:val="en-US"/>
        </w:rPr>
        <w:t>C.  Friends’ Report</w:t>
      </w:r>
    </w:p>
    <w:p w:rsidR="00146A9C" w:rsidRPr="00E267F6" w:rsidRDefault="00146A9C" w:rsidP="00146A9C">
      <w:pPr>
        <w:pStyle w:val="BodyText"/>
        <w:ind w:left="1080"/>
        <w:rPr>
          <w:rFonts w:ascii="Librarian" w:hAnsi="Librarian" w:cs="Arial"/>
          <w:b/>
        </w:rPr>
      </w:pPr>
    </w:p>
    <w:p w:rsidR="00146A9C" w:rsidRPr="0077593F" w:rsidRDefault="00146A9C" w:rsidP="00146A9C">
      <w:pPr>
        <w:pStyle w:val="BodyText"/>
        <w:numPr>
          <w:ilvl w:val="0"/>
          <w:numId w:val="1"/>
        </w:numPr>
        <w:rPr>
          <w:rFonts w:ascii="Librarian" w:hAnsi="Librarian" w:cs="Arial"/>
          <w:b/>
        </w:rPr>
      </w:pPr>
      <w:r>
        <w:rPr>
          <w:rFonts w:ascii="Librarian" w:hAnsi="Librarian" w:cs="Arial"/>
          <w:b/>
          <w:lang w:val="en-US"/>
        </w:rPr>
        <w:t>Old Business</w:t>
      </w:r>
    </w:p>
    <w:p w:rsidR="00146A9C" w:rsidRDefault="00146A9C" w:rsidP="00146A9C">
      <w:pPr>
        <w:pStyle w:val="BodyText"/>
        <w:numPr>
          <w:ilvl w:val="3"/>
          <w:numId w:val="1"/>
        </w:numPr>
        <w:rPr>
          <w:rFonts w:ascii="Librarian" w:hAnsi="Librarian" w:cs="Arial"/>
          <w:lang w:val="en-US"/>
        </w:rPr>
      </w:pPr>
      <w:r>
        <w:rPr>
          <w:rFonts w:ascii="Librarian" w:hAnsi="Librarian" w:cs="Arial"/>
          <w:lang w:val="en-US"/>
        </w:rPr>
        <w:t>Retreat Recap</w:t>
      </w:r>
      <w:r w:rsidR="0060566C">
        <w:rPr>
          <w:rFonts w:ascii="Librarian" w:hAnsi="Librarian" w:cs="Arial"/>
          <w:lang w:val="en-US"/>
        </w:rPr>
        <w:t xml:space="preserve"> and Discussion</w:t>
      </w:r>
    </w:p>
    <w:p w:rsidR="00146A9C" w:rsidRPr="001E538B" w:rsidRDefault="00146A9C" w:rsidP="00146A9C">
      <w:pPr>
        <w:pStyle w:val="BodyText"/>
        <w:ind w:left="720"/>
        <w:rPr>
          <w:rFonts w:ascii="Librarian" w:hAnsi="Librarian" w:cs="Arial"/>
          <w:lang w:val="en-US"/>
        </w:rPr>
      </w:pPr>
    </w:p>
    <w:p w:rsidR="00146A9C" w:rsidRDefault="00146A9C" w:rsidP="00146A9C">
      <w:pPr>
        <w:pStyle w:val="BodyText"/>
        <w:numPr>
          <w:ilvl w:val="0"/>
          <w:numId w:val="1"/>
        </w:numPr>
        <w:rPr>
          <w:rFonts w:ascii="Librarian" w:hAnsi="Librarian" w:cs="Arial"/>
          <w:b/>
        </w:rPr>
      </w:pPr>
      <w:r w:rsidRPr="009A0D9D">
        <w:rPr>
          <w:rFonts w:ascii="Librarian" w:hAnsi="Librarian" w:cs="Arial"/>
          <w:b/>
        </w:rPr>
        <w:t>New Business</w:t>
      </w:r>
    </w:p>
    <w:p w:rsidR="00146A9C" w:rsidRDefault="00146A9C" w:rsidP="00146A9C">
      <w:pPr>
        <w:pStyle w:val="BodyText"/>
        <w:numPr>
          <w:ilvl w:val="3"/>
          <w:numId w:val="1"/>
        </w:numPr>
        <w:rPr>
          <w:rFonts w:ascii="Librarian" w:hAnsi="Librarian" w:cs="Arial"/>
          <w:lang w:val="en-US"/>
        </w:rPr>
      </w:pPr>
      <w:r>
        <w:rPr>
          <w:rFonts w:ascii="Librarian" w:hAnsi="Librarian" w:cs="Arial"/>
          <w:lang w:val="en-US"/>
        </w:rPr>
        <w:t>Welcome new Board member!</w:t>
      </w:r>
    </w:p>
    <w:p w:rsidR="007B51C7" w:rsidRDefault="007B51C7" w:rsidP="00146A9C">
      <w:pPr>
        <w:pStyle w:val="BodyText"/>
        <w:numPr>
          <w:ilvl w:val="3"/>
          <w:numId w:val="1"/>
        </w:numPr>
        <w:rPr>
          <w:rFonts w:ascii="Librarian" w:hAnsi="Librarian" w:cs="Arial"/>
          <w:lang w:val="en-US"/>
        </w:rPr>
      </w:pPr>
      <w:r>
        <w:rPr>
          <w:rFonts w:ascii="Librarian" w:hAnsi="Librarian" w:cs="Arial"/>
          <w:lang w:val="en-US"/>
        </w:rPr>
        <w:t>Emergency Preparedness Procedure</w:t>
      </w:r>
    </w:p>
    <w:p w:rsidR="00146A9C" w:rsidRDefault="00146A9C" w:rsidP="00146A9C">
      <w:pPr>
        <w:pStyle w:val="BodyText"/>
        <w:ind w:left="1440"/>
        <w:rPr>
          <w:rFonts w:ascii="Librarian" w:hAnsi="Librarian" w:cs="Arial"/>
          <w:lang w:val="en-US"/>
        </w:rPr>
      </w:pPr>
    </w:p>
    <w:p w:rsidR="00146A9C" w:rsidRDefault="00146A9C" w:rsidP="00146A9C">
      <w:pPr>
        <w:pStyle w:val="BodyText"/>
        <w:rPr>
          <w:rFonts w:ascii="Librarian" w:hAnsi="Librarian" w:cs="Arial"/>
          <w:lang w:val="en-US"/>
        </w:rPr>
      </w:pPr>
    </w:p>
    <w:p w:rsidR="00146A9C" w:rsidRPr="00D25F04" w:rsidRDefault="00146A9C" w:rsidP="00146A9C">
      <w:pPr>
        <w:pStyle w:val="BodyText"/>
        <w:numPr>
          <w:ilvl w:val="0"/>
          <w:numId w:val="1"/>
        </w:numPr>
        <w:rPr>
          <w:rFonts w:ascii="Librarian" w:hAnsi="Librarian" w:cs="Arial"/>
          <w:b/>
        </w:rPr>
      </w:pPr>
      <w:r>
        <w:rPr>
          <w:rFonts w:ascii="Librarian" w:hAnsi="Librarian" w:cs="Arial"/>
          <w:b/>
          <w:lang w:val="en-US"/>
        </w:rPr>
        <w:t>Upcoming Programs/Events</w:t>
      </w:r>
    </w:p>
    <w:p w:rsidR="001D5061" w:rsidRDefault="001D5061" w:rsidP="00146A9C">
      <w:pPr>
        <w:pStyle w:val="BodyText"/>
        <w:rPr>
          <w:rFonts w:ascii="Librarian" w:hAnsi="Librarian" w:cs="Arial"/>
          <w:lang w:val="en-US"/>
        </w:rPr>
      </w:pPr>
      <w:r>
        <w:rPr>
          <w:rFonts w:ascii="Librarian" w:hAnsi="Librarian" w:cs="Arial"/>
          <w:lang w:val="en-US"/>
        </w:rPr>
        <w:t>March 7/21</w:t>
      </w:r>
      <w:r>
        <w:rPr>
          <w:rFonts w:ascii="Librarian" w:hAnsi="Librarian" w:cs="Arial"/>
          <w:lang w:val="en-US"/>
        </w:rPr>
        <w:tab/>
        <w:t>FOL Book Barn Sale 1:15pm-4pm</w:t>
      </w:r>
    </w:p>
    <w:p w:rsidR="00146A9C" w:rsidRDefault="00146A9C" w:rsidP="00146A9C">
      <w:pPr>
        <w:pStyle w:val="BodyText"/>
        <w:rPr>
          <w:rFonts w:ascii="Librarian" w:hAnsi="Librarian" w:cs="Arial"/>
          <w:lang w:val="en-US"/>
        </w:rPr>
      </w:pPr>
      <w:r>
        <w:rPr>
          <w:rFonts w:ascii="Librarian" w:hAnsi="Librarian" w:cs="Arial"/>
          <w:lang w:val="en-US"/>
        </w:rPr>
        <w:t>March 11</w:t>
      </w:r>
      <w:r>
        <w:rPr>
          <w:rFonts w:ascii="Librarian" w:hAnsi="Librarian" w:cs="Arial"/>
          <w:lang w:val="en-US"/>
        </w:rPr>
        <w:tab/>
        <w:t>Women in Science Series: Part 2 Carey Gazis</w:t>
      </w:r>
      <w:r w:rsidR="001D5061">
        <w:rPr>
          <w:rFonts w:ascii="Librarian" w:hAnsi="Librarian" w:cs="Arial"/>
          <w:lang w:val="en-US"/>
        </w:rPr>
        <w:t>, HH 7pm</w:t>
      </w:r>
    </w:p>
    <w:p w:rsidR="0060566C" w:rsidRDefault="0060566C" w:rsidP="00146A9C">
      <w:pPr>
        <w:pStyle w:val="BodyText"/>
        <w:rPr>
          <w:rFonts w:ascii="Librarian" w:hAnsi="Librarian" w:cs="Arial"/>
          <w:lang w:val="en-US"/>
        </w:rPr>
      </w:pPr>
      <w:r>
        <w:rPr>
          <w:rFonts w:ascii="Librarian" w:hAnsi="Librarian" w:cs="Arial"/>
          <w:lang w:val="en-US"/>
        </w:rPr>
        <w:t>March 12</w:t>
      </w:r>
      <w:r>
        <w:rPr>
          <w:rFonts w:ascii="Librarian" w:hAnsi="Librarian" w:cs="Arial"/>
          <w:lang w:val="en-US"/>
        </w:rPr>
        <w:tab/>
        <w:t xml:space="preserve">Adult </w:t>
      </w:r>
      <w:proofErr w:type="spellStart"/>
      <w:r>
        <w:rPr>
          <w:rFonts w:ascii="Librarian" w:hAnsi="Librarian" w:cs="Arial"/>
          <w:lang w:val="en-US"/>
        </w:rPr>
        <w:t>Storytime</w:t>
      </w:r>
      <w:proofErr w:type="spellEnd"/>
      <w:r>
        <w:rPr>
          <w:rFonts w:ascii="Librarian" w:hAnsi="Librarian" w:cs="Arial"/>
          <w:lang w:val="en-US"/>
        </w:rPr>
        <w:t>, 6pm</w:t>
      </w:r>
    </w:p>
    <w:p w:rsidR="001D5061" w:rsidRPr="00D233A7" w:rsidRDefault="00146A9C" w:rsidP="00146A9C">
      <w:pPr>
        <w:pStyle w:val="BodyText"/>
        <w:rPr>
          <w:rFonts w:ascii="Librarian" w:hAnsi="Librarian" w:cs="Arial"/>
          <w:strike/>
          <w:lang w:val="en-US"/>
        </w:rPr>
      </w:pPr>
      <w:r w:rsidRPr="00D233A7">
        <w:rPr>
          <w:rFonts w:ascii="Librarian" w:hAnsi="Librarian" w:cs="Arial"/>
          <w:strike/>
          <w:lang w:val="en-US"/>
        </w:rPr>
        <w:t>March 14</w:t>
      </w:r>
      <w:r w:rsidRPr="00D233A7">
        <w:rPr>
          <w:rFonts w:ascii="Librarian" w:hAnsi="Librarian" w:cs="Arial"/>
          <w:strike/>
          <w:lang w:val="en-US"/>
        </w:rPr>
        <w:tab/>
        <w:t>St. Patrick’s Day Community Celebration</w:t>
      </w:r>
      <w:r w:rsidR="001D5061" w:rsidRPr="00D233A7">
        <w:rPr>
          <w:rFonts w:ascii="Librarian" w:hAnsi="Librarian" w:cs="Arial"/>
          <w:strike/>
          <w:lang w:val="en-US"/>
        </w:rPr>
        <w:t>, HH 10am</w:t>
      </w:r>
    </w:p>
    <w:p w:rsidR="001D5061" w:rsidRDefault="001D5061" w:rsidP="00146A9C">
      <w:pPr>
        <w:pStyle w:val="BodyText"/>
        <w:rPr>
          <w:rFonts w:ascii="Librarian" w:hAnsi="Librarian" w:cs="Arial"/>
          <w:lang w:val="en-US"/>
        </w:rPr>
      </w:pPr>
      <w:r>
        <w:rPr>
          <w:rFonts w:ascii="Librarian" w:hAnsi="Librarian" w:cs="Arial"/>
          <w:lang w:val="en-US"/>
        </w:rPr>
        <w:t>March 16</w:t>
      </w:r>
      <w:r>
        <w:rPr>
          <w:rFonts w:ascii="Librarian" w:hAnsi="Librarian" w:cs="Arial"/>
          <w:lang w:val="en-US"/>
        </w:rPr>
        <w:tab/>
        <w:t>Library Book Club: While the City Slept by Eli Sanders, HH 6:30pm</w:t>
      </w:r>
    </w:p>
    <w:p w:rsidR="00146A9C" w:rsidRDefault="00146A9C" w:rsidP="00146A9C">
      <w:pPr>
        <w:pStyle w:val="BodyText"/>
        <w:rPr>
          <w:rFonts w:ascii="Librarian" w:hAnsi="Librarian" w:cs="Arial"/>
          <w:lang w:val="en-US"/>
        </w:rPr>
      </w:pPr>
      <w:r>
        <w:rPr>
          <w:rFonts w:ascii="Librarian" w:hAnsi="Librarian" w:cs="Arial"/>
          <w:lang w:val="en-US"/>
        </w:rPr>
        <w:t>March 18</w:t>
      </w:r>
      <w:r>
        <w:rPr>
          <w:rFonts w:ascii="Librarian" w:hAnsi="Librarian" w:cs="Arial"/>
          <w:lang w:val="en-US"/>
        </w:rPr>
        <w:tab/>
        <w:t>Women in Science Series: Part 3 Megan Walsh</w:t>
      </w:r>
      <w:r w:rsidR="001D5061">
        <w:rPr>
          <w:rFonts w:ascii="Librarian" w:hAnsi="Librarian" w:cs="Arial"/>
          <w:lang w:val="en-US"/>
        </w:rPr>
        <w:t>, HH 7pm</w:t>
      </w:r>
    </w:p>
    <w:p w:rsidR="001D5061" w:rsidRDefault="001D5061" w:rsidP="00146A9C">
      <w:pPr>
        <w:pStyle w:val="BodyText"/>
        <w:rPr>
          <w:rFonts w:ascii="Librarian" w:hAnsi="Librarian" w:cs="Arial"/>
          <w:lang w:val="en-US"/>
        </w:rPr>
      </w:pPr>
      <w:r>
        <w:rPr>
          <w:rFonts w:ascii="Librarian" w:hAnsi="Librarian" w:cs="Arial"/>
          <w:lang w:val="en-US"/>
        </w:rPr>
        <w:t>March 23-27</w:t>
      </w:r>
      <w:r>
        <w:rPr>
          <w:rFonts w:ascii="Librarian" w:hAnsi="Librarian" w:cs="Arial"/>
          <w:lang w:val="en-US"/>
        </w:rPr>
        <w:tab/>
        <w:t>Spring Break (schools)</w:t>
      </w:r>
    </w:p>
    <w:p w:rsidR="008435CF" w:rsidRDefault="008435CF" w:rsidP="00146A9C">
      <w:pPr>
        <w:pStyle w:val="BodyText"/>
        <w:rPr>
          <w:rFonts w:ascii="Librarian" w:hAnsi="Librarian" w:cs="Arial"/>
          <w:lang w:val="en-US"/>
        </w:rPr>
      </w:pPr>
      <w:r>
        <w:rPr>
          <w:rFonts w:ascii="Librarian" w:hAnsi="Librarian" w:cs="Arial"/>
          <w:lang w:val="en-US"/>
        </w:rPr>
        <w:t>March 24</w:t>
      </w:r>
      <w:r>
        <w:rPr>
          <w:rFonts w:ascii="Librarian" w:hAnsi="Librarian" w:cs="Arial"/>
          <w:lang w:val="en-US"/>
        </w:rPr>
        <w:tab/>
        <w:t>Virtual Reality program, 5-7pm</w:t>
      </w:r>
    </w:p>
    <w:p w:rsidR="0060566C" w:rsidRDefault="0060566C" w:rsidP="00146A9C">
      <w:pPr>
        <w:pStyle w:val="BodyText"/>
        <w:rPr>
          <w:rFonts w:ascii="Librarian" w:hAnsi="Librarian" w:cs="Arial"/>
          <w:lang w:val="en-US"/>
        </w:rPr>
      </w:pPr>
      <w:r>
        <w:rPr>
          <w:rFonts w:ascii="Librarian" w:hAnsi="Librarian" w:cs="Arial"/>
          <w:lang w:val="en-US"/>
        </w:rPr>
        <w:t>March 26</w:t>
      </w:r>
      <w:r>
        <w:rPr>
          <w:rFonts w:ascii="Librarian" w:hAnsi="Librarian" w:cs="Arial"/>
          <w:lang w:val="en-US"/>
        </w:rPr>
        <w:tab/>
        <w:t>Adult Readers Theatre, 6pm</w:t>
      </w:r>
    </w:p>
    <w:p w:rsidR="00146A9C" w:rsidRDefault="00146A9C" w:rsidP="00146A9C">
      <w:pPr>
        <w:pStyle w:val="BodyText"/>
        <w:rPr>
          <w:rFonts w:ascii="Librarian" w:hAnsi="Librarian" w:cs="Arial"/>
          <w:lang w:val="en-US"/>
        </w:rPr>
      </w:pPr>
    </w:p>
    <w:p w:rsidR="00146A9C" w:rsidRDefault="00146A9C" w:rsidP="00146A9C">
      <w:pPr>
        <w:pStyle w:val="BodyText"/>
        <w:numPr>
          <w:ilvl w:val="0"/>
          <w:numId w:val="1"/>
        </w:numPr>
        <w:rPr>
          <w:rFonts w:ascii="Librarian" w:hAnsi="Librarian" w:cs="Arial"/>
          <w:b/>
          <w:lang w:val="en-US"/>
        </w:rPr>
      </w:pPr>
      <w:r>
        <w:rPr>
          <w:rFonts w:ascii="Librarian" w:hAnsi="Librarian" w:cs="Arial"/>
          <w:b/>
          <w:lang w:val="en-US"/>
        </w:rPr>
        <w:t>Unscheduled Business</w:t>
      </w:r>
    </w:p>
    <w:p w:rsidR="00146A9C" w:rsidRPr="00D24E45" w:rsidRDefault="00146A9C" w:rsidP="00146A9C">
      <w:pPr>
        <w:pStyle w:val="BodyText"/>
        <w:rPr>
          <w:rFonts w:ascii="Librarian" w:hAnsi="Librarian" w:cs="Arial"/>
          <w:b/>
          <w:lang w:val="en-US"/>
        </w:rPr>
      </w:pPr>
    </w:p>
    <w:p w:rsidR="00146A9C" w:rsidRPr="00EA63F2" w:rsidRDefault="00146A9C" w:rsidP="00146A9C">
      <w:pPr>
        <w:pStyle w:val="BodyText"/>
        <w:rPr>
          <w:rFonts w:ascii="Librarian" w:hAnsi="Librarian" w:cs="Arial"/>
          <w:b/>
          <w:lang w:val="en-US"/>
        </w:rPr>
      </w:pPr>
    </w:p>
    <w:p w:rsidR="00146A9C" w:rsidRDefault="00146A9C" w:rsidP="00146A9C">
      <w:pPr>
        <w:pStyle w:val="BodyText"/>
        <w:rPr>
          <w:rFonts w:ascii="Librarian" w:hAnsi="Librarian" w:cs="Arial"/>
          <w:b/>
          <w:lang w:val="en-US"/>
        </w:rPr>
      </w:pPr>
      <w:r w:rsidRPr="00E267F6">
        <w:rPr>
          <w:rFonts w:ascii="Librarian" w:hAnsi="Librarian" w:cs="Arial"/>
          <w:b/>
        </w:rPr>
        <w:t>Next regular meeting</w:t>
      </w:r>
      <w:r w:rsidR="00D233A7">
        <w:rPr>
          <w:rFonts w:ascii="Librarian" w:hAnsi="Librarian" w:cs="Arial"/>
          <w:b/>
          <w:lang w:val="en-US"/>
        </w:rPr>
        <w:t xml:space="preserve"> will be April 8</w:t>
      </w:r>
      <w:r w:rsidRPr="00E267F6">
        <w:rPr>
          <w:rFonts w:ascii="Librarian" w:hAnsi="Librarian" w:cs="Arial"/>
          <w:b/>
          <w:lang w:val="en-US"/>
        </w:rPr>
        <w:t xml:space="preserve">, </w:t>
      </w:r>
      <w:r>
        <w:rPr>
          <w:rFonts w:ascii="Librarian" w:hAnsi="Librarian" w:cs="Arial"/>
          <w:b/>
          <w:lang w:val="en-US"/>
        </w:rPr>
        <w:t xml:space="preserve">2020 </w:t>
      </w:r>
    </w:p>
    <w:p w:rsidR="009074EF" w:rsidRPr="0060566C" w:rsidRDefault="00146A9C" w:rsidP="0060566C">
      <w:pPr>
        <w:pStyle w:val="BodyText"/>
        <w:rPr>
          <w:rFonts w:ascii="Librarian" w:hAnsi="Librarian" w:cs="Arial"/>
          <w:b/>
        </w:rPr>
      </w:pPr>
      <w:r>
        <w:rPr>
          <w:rFonts w:ascii="Librarian" w:hAnsi="Librarian" w:cs="Arial"/>
          <w:b/>
          <w:lang w:val="en-US"/>
        </w:rPr>
        <w:t>City Council Chamber</w:t>
      </w:r>
      <w:bookmarkStart w:id="0" w:name="_GoBack"/>
      <w:bookmarkEnd w:id="0"/>
    </w:p>
    <w:sectPr w:rsidR="009074EF" w:rsidRPr="0060566C" w:rsidSect="0085448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rari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A009C"/>
    <w:multiLevelType w:val="hybridMultilevel"/>
    <w:tmpl w:val="4FA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AA868B98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92CB12C">
      <w:start w:val="1"/>
      <w:numFmt w:val="upperLetter"/>
      <w:lvlText w:val="%4."/>
      <w:lvlJc w:val="left"/>
      <w:pPr>
        <w:ind w:left="14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9C"/>
    <w:rsid w:val="00146A9C"/>
    <w:rsid w:val="001D5061"/>
    <w:rsid w:val="005D3A38"/>
    <w:rsid w:val="0060566C"/>
    <w:rsid w:val="006A0229"/>
    <w:rsid w:val="007B51C7"/>
    <w:rsid w:val="008435CF"/>
    <w:rsid w:val="009074EF"/>
    <w:rsid w:val="00D2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3C9B3"/>
  <w15:chartTrackingRefBased/>
  <w15:docId w15:val="{538B656C-B451-4EE2-B583-96BBFA6D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46A9C"/>
    <w:pPr>
      <w:spacing w:after="0" w:line="240" w:lineRule="auto"/>
    </w:pPr>
    <w:rPr>
      <w:rFonts w:ascii="Times" w:eastAsia="Times New Roman" w:hAnsi="Times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146A9C"/>
    <w:rPr>
      <w:rFonts w:ascii="Times" w:eastAsia="Times New Roman" w:hAnsi="Times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Ellensburg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Camarillo</dc:creator>
  <cp:keywords/>
  <dc:description/>
  <cp:lastModifiedBy>Josephine Camarillo</cp:lastModifiedBy>
  <cp:revision>3</cp:revision>
  <cp:lastPrinted>2020-03-05T17:01:00Z</cp:lastPrinted>
  <dcterms:created xsi:type="dcterms:W3CDTF">2020-03-04T18:00:00Z</dcterms:created>
  <dcterms:modified xsi:type="dcterms:W3CDTF">2020-03-11T17:55:00Z</dcterms:modified>
</cp:coreProperties>
</file>